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FC7" w:rsidRPr="00491FC7" w:rsidRDefault="00491FC7" w:rsidP="00491F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91FC7">
        <w:rPr>
          <w:rFonts w:ascii="Times New Roman" w:hAnsi="Times New Roman" w:cs="Times New Roman"/>
          <w:b/>
          <w:color w:val="000000"/>
          <w:sz w:val="28"/>
          <w:szCs w:val="28"/>
        </w:rPr>
        <w:t>«Развивающая среда для ребенка дома»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Многие мамы, увлеченные ранним развитием, часами сидят в интернете в поисках подходящих игр и занятий.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самый простой и эффективный способ всесторонне развивать ребенка – это создать развивающую среду.</w:t>
      </w:r>
    </w:p>
    <w:p w:rsidR="00491FC7" w:rsidRPr="00491FC7" w:rsidRDefault="00491FC7" w:rsidP="00491FC7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anchor="link1" w:history="1"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Что такое развивающая среда</w:t>
        </w:r>
      </w:hyperlink>
    </w:p>
    <w:p w:rsidR="00491FC7" w:rsidRPr="00491FC7" w:rsidRDefault="00491FC7" w:rsidP="00491FC7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anchor="link2" w:history="1"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Как создать развивающую среду</w:t>
        </w:r>
      </w:hyperlink>
    </w:p>
    <w:p w:rsidR="00491FC7" w:rsidRPr="00491FC7" w:rsidRDefault="00491FC7" w:rsidP="00491FC7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anchor="link3" w:history="1"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Развивающее общение</w:t>
        </w:r>
      </w:hyperlink>
    </w:p>
    <w:p w:rsidR="00491FC7" w:rsidRPr="00491FC7" w:rsidRDefault="00491FC7" w:rsidP="00491FC7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anchor="link4" w:history="1"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Развивающий образ жиз</w:t>
        </w:r>
        <w:bookmarkStart w:id="0" w:name="_GoBack"/>
        <w:bookmarkEnd w:id="0"/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ни</w:t>
        </w:r>
      </w:hyperlink>
    </w:p>
    <w:p w:rsidR="00491FC7" w:rsidRPr="00491FC7" w:rsidRDefault="00491FC7" w:rsidP="00491FC7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anchor="link5" w:history="1"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Самое важное при создании развивающей среды</w:t>
        </w:r>
      </w:hyperlink>
    </w:p>
    <w:p w:rsidR="00491FC7" w:rsidRPr="00491FC7" w:rsidRDefault="00491FC7" w:rsidP="00491F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91FC7" w:rsidRPr="00491FC7" w:rsidRDefault="00491FC7" w:rsidP="00491FC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развивающая среда и зачем она нужна?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Среда – это все то, что окружает ребенка и с чем он взаимодействует.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Наша задача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обогатить эту среду.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Зачем же это нужно?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развивается в любых условиях. Вот только в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грамотно организованной развивающей среде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это происходит интенсивнее и совершенно естественно.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каждого возраста есть свои задачи развития. Важно уделять внимание не только познавательной сфере, речи, моторике, но и развитию эмоционального интеллекта, уверенности в себе, самостоятельности.</w:t>
      </w:r>
    </w:p>
    <w:p w:rsidR="00491FC7" w:rsidRPr="00491FC7" w:rsidRDefault="00491FC7" w:rsidP="00491FC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создать развивающую среду дома?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дом должен быть безопасным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для ребенка, так и для вещей, которые его окружают.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вещами все просто —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уберите хрупкие 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важные предметы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туда, где ребенок не сможет их достать. Избавьтесь от скатерти, которую можно стянуть. Спрячьте деньги и документы. Не мозольте глаза ребенка заманчивыми, но запретными вещами.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Обеспечить безопасность ребенка дома – значит окружить его теми предметами, которые не смогут причинить ему увечья.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Уберите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 потенциально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опасное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Поставьте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защитные приспособления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дверцы, окна, розетки и т.д.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продаже огромный выбор блокирующих и защитных устройств для дома. Можно обойтись и подручными средствами, главное – чтобы они были надежными.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забываем и про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психологическую безопасность ребенка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 свободы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Позаботившись о безопасности, позвольте ребенку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свободно изучать пространство дома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Пусть он открывает шкафчики, достает вещи, трогает, раскладывает, бросает, а иногда и пробует на зуб – так ребенок познает мир.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Запрещайте только то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действительно может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навредить ребенку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Если боитесь за вещь – переключите внимание малыша на что-то другое и уберите предмет.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не говорю о вседозволенности, в этом тоже нет ничего хорошего. Просто мы склонны запрещать что-то ребенку без особого повода, на автомате. Я предлагаю делать это осознанно.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игрушки и книги, дидактические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важно, много у вас игрушек или мало — они должны быть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разнообразными и соответствовать возрасту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Самые важные игрушки – те, с которыми можно придумать множество игр, они же – самые простые (кубики, пирамидки, </w:t>
      </w:r>
      <w:proofErr w:type="spellStart"/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посудка</w:t>
      </w:r>
      <w:proofErr w:type="spellEnd"/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т.д.).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Чтобы ребенок</w:t>
      </w: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полюбил книги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их 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 </w:t>
      </w:r>
      <w:hyperlink r:id="rId10" w:tgtFrame="_blank" w:history="1">
        <w:r w:rsidRPr="00491FC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правильно выбирать</w:t>
        </w:r>
      </w:hyperlink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правильно читать.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Плакаты на стенах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карточки, развивающие пособия, материалы для творчества позволяют ребенку не только изучить что-то, приобрести новые навыки, но и облегчают маме организацию занятий.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Отдельное внимание стоит уделить </w:t>
      </w: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физическому развитию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Здесь поможет </w:t>
      </w:r>
      <w:hyperlink r:id="rId11" w:tgtFrame="_blank" w:history="1">
        <w:r w:rsidRPr="00491FC7">
          <w:rPr>
            <w:rFonts w:ascii="Times New Roman" w:eastAsia="Times New Roman" w:hAnsi="Times New Roman" w:cs="Times New Roman"/>
            <w:color w:val="1482A9"/>
            <w:sz w:val="28"/>
            <w:szCs w:val="28"/>
            <w:u w:val="single"/>
            <w:bdr w:val="none" w:sz="0" w:space="0" w:color="auto" w:frame="1"/>
            <w:lang w:eastAsia="ru-RU"/>
          </w:rPr>
          <w:t>домашний спорткомплекс</w:t>
        </w:r>
      </w:hyperlink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различные спортивные снаряды.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Поощряйте самостоятельность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Рано или поздно родители слышат от своего чада волшебное «Я сам». Сделайте так, чтобы малыш легко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мог проявлять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эту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самостоятельность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 ли он сам достать свою одежду или она лежит слишком высоко? А попить воды или вам каждый раз приходится наливать воду и приносить ее ребенку? Конечно, здесь важен возраст. Но дети способны нас удивлять, если дать им такую возможность.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Однако если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ребенок не стремится делать все сам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я считаю, что не стоит его торопить и заставлять что-то делать насильно. Главное, чтобы у него была возможность проявлять самостоятельность, а когда придет время, он обязательно это сделает.</w:t>
      </w:r>
    </w:p>
    <w:p w:rsidR="00491FC7" w:rsidRPr="00491FC7" w:rsidRDefault="00491FC7" w:rsidP="00491FC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Развивающее общение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Развивающее общение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гораздо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эффективнее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любых методик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раннего развития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Просто нужно приучить себя общаться с ребенком не только много, но и правильно.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Сопровождайте ваши действия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комментариями, стихами, </w:t>
      </w:r>
      <w:proofErr w:type="spellStart"/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потешками</w:t>
      </w:r>
      <w:proofErr w:type="spellEnd"/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Рассказывайте обо всем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видите, о свойствах предметов, как и из чего они сделаны, кто их изготовил, зачем они нужны.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Поощряйте эксперименты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«Какая ложка громче стучит? Утонет ли мячик, а металлическая машинка?»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Задавайте вопросы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сами на них отвечайте, если ребенок еще слишком мал. «Что мы будем надевать на голову? — Шапку!».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Если малыш спрашивает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 чем-то, с готовностью отвечайте, не отмахивайтесь от него, даже если чем-то заняты. Важно не погасить в ребенке страсть к изучению мира.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ребенок станет постарше, не торопитесь отвечать на вопрос, а предложите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придумать ответ вместе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Познакомьтесь с</w:t>
      </w: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ТРИЗ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(теорией решения изобретательских задач) и применяйте ее на практике.</w:t>
      </w:r>
    </w:p>
    <w:p w:rsidR="00491FC7" w:rsidRPr="00491FC7" w:rsidRDefault="00491FC7" w:rsidP="00491FC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Развивающий образ жизни и окружение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Невозможно переоценить влияние личности родителей, образа жизни семьи на развитие ребенка, да и на всю его жизнь тоже.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Богатство впечатлений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Периодически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гуляйте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разных детских площадках.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Ходите в гости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приглашайте гостей к себе.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Посещайте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игровые комнаты, выставки и т.д.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Путешествуйте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детьми, это не обязательно должна быть другая страна – поездка в городском транспорте в незнакомую часть города может стать настоящим приключением для вашего малыша.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Отлично, если у вас есть возможность провести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лето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 даче 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или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в деревне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как полезно общение с домашними животными!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многих семьях фоном работает телевизор. Вместо него включайте малышу </w:t>
      </w: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музыку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детские песенки, классику, вашу любимую музыку, </w:t>
      </w:r>
      <w:proofErr w:type="spellStart"/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аудиосказки</w:t>
      </w:r>
      <w:proofErr w:type="spellEnd"/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Родительский пример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вы занимаетесь спортом или увлекаетесь искусством, малыш так или иначе будет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приобщаться к вашим интересам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ребенок видит родителей, увлеченных своей работой, у него больше шансов найти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любимую профессию в будущем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Счастье вашего ребенка – отличный повод заняться саморазвитием.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родителя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вы не сдаетесь при первых неудачах, то станете отличным </w:t>
      </w:r>
      <w:r w:rsidRPr="00491F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примером для подражания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вот если вы не умеете сдерживать собственных эмоций, то стоит ли требовать этого от ребенка?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Бесполезно воспитывать детей, воспитывать нужно, прежде всего, себя.</w:t>
      </w:r>
    </w:p>
    <w:p w:rsidR="00491FC7" w:rsidRPr="00491FC7" w:rsidRDefault="00491FC7" w:rsidP="00491FC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важное о развивающей среде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Несколько простых, но важных правил при создании развивающей среды: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Развивающая среда должна </w:t>
      </w: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соответствовать возрасту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 </w:t>
      </w:r>
      <w:r w:rsidRPr="00491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потребностям</w:t>
      </w: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ребенка, а значит – меняться.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каждом возрасте свои приоритеты. Но внимание следует уделять всему, просто в разной степени.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впадайте в крайности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всем хороша мера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Развивающее общение полезно, но это не значит, что каждую паузу нужно чем-то заполнять. Тишина тоже развивает.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развивашкам</w:t>
      </w:r>
      <w:proofErr w:type="spellEnd"/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музеям тоже можно затаскать. </w:t>
      </w:r>
      <w:r w:rsidRPr="00491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Позволяйте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ребенку отдыхать и </w:t>
      </w:r>
      <w:r w:rsidRPr="00491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заниматься ничегонеделаньем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1FC7" w:rsidRPr="00491FC7" w:rsidRDefault="00491FC7" w:rsidP="00491FC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зацикливайтесь на развитии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будете все время думать о том, все ли делаете для развития ребенка, не упустили ли чего-то, </w:t>
      </w:r>
      <w:r w:rsidRPr="00491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невроз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вам, и ребенку, обеспечен.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 развиваются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всегда, </w:t>
      </w:r>
      <w:r w:rsidRPr="00491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даже если ничего не делают</w:t>
      </w: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Ваша задача – немного обогатить среду.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(а лучше – чаще) просто читайте сказки, а не делайте из этого развивающее занятие, общайтесь с ребенком по душам, играйте в «бесполезные игры».</w:t>
      </w:r>
    </w:p>
    <w:p w:rsidR="00491FC7" w:rsidRPr="00491FC7" w:rsidRDefault="00491FC7" w:rsidP="00491FC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1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 бойтесь совершать ошибки. Они полезны и вам, и ребенку.</w:t>
      </w:r>
    </w:p>
    <w:p w:rsidR="00E92F43" w:rsidRPr="00491FC7" w:rsidRDefault="00E92F43" w:rsidP="00491F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92F43" w:rsidRPr="00491FC7" w:rsidSect="00491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2592"/>
    <w:multiLevelType w:val="multilevel"/>
    <w:tmpl w:val="09C06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D09E7"/>
    <w:multiLevelType w:val="hybridMultilevel"/>
    <w:tmpl w:val="187A6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4F0"/>
    <w:rsid w:val="00491FC7"/>
    <w:rsid w:val="005914F0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DDFF2"/>
  <w15:chartTrackingRefBased/>
  <w15:docId w15:val="{BAEC1688-DBC7-4035-B9F1-3E408CF1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91F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91F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1F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1F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9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1FC7"/>
    <w:rPr>
      <w:color w:val="0000FF"/>
      <w:u w:val="single"/>
    </w:rPr>
  </w:style>
  <w:style w:type="character" w:styleId="a5">
    <w:name w:val="Strong"/>
    <w:basedOn w:val="a0"/>
    <w:uiPriority w:val="22"/>
    <w:qFormat/>
    <w:rsid w:val="00491FC7"/>
    <w:rPr>
      <w:b/>
      <w:bCs/>
    </w:rPr>
  </w:style>
  <w:style w:type="paragraph" w:styleId="a6">
    <w:name w:val="List Paragraph"/>
    <w:basedOn w:val="a"/>
    <w:uiPriority w:val="34"/>
    <w:qFormat/>
    <w:rsid w:val="00491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2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857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single" w:sz="24" w:space="23" w:color="619202"/>
            <w:bottom w:val="none" w:sz="0" w:space="0" w:color="auto"/>
            <w:right w:val="none" w:sz="0" w:space="0" w:color="auto"/>
          </w:divBdr>
        </w:div>
        <w:div w:id="614751612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single" w:sz="24" w:space="23" w:color="619202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maeasy.ru/razvivayushchaya-sred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maeasy.ru/razvivayushchaya-sred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maeasy.ru/razvivayushchaya-sreda/" TargetMode="External"/><Relationship Id="rId11" Type="http://schemas.openxmlformats.org/officeDocument/2006/relationships/hyperlink" Target="https://mamaeasy.ru/detskij-sportkompleks/" TargetMode="External"/><Relationship Id="rId5" Type="http://schemas.openxmlformats.org/officeDocument/2006/relationships/hyperlink" Target="https://mamaeasy.ru/razvivayushchaya-sreda/" TargetMode="External"/><Relationship Id="rId10" Type="http://schemas.openxmlformats.org/officeDocument/2006/relationships/hyperlink" Target="https://mamaeasy.ru/vybor-kni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maeasy.ru/razvivayushchaya-sre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1095</Words>
  <Characters>6245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2023-10-18T15:19:00Z</dcterms:created>
  <dcterms:modified xsi:type="dcterms:W3CDTF">2023-10-18T15:26:00Z</dcterms:modified>
</cp:coreProperties>
</file>